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FF" w:rsidRPr="003E01EF" w:rsidRDefault="003E01EF" w:rsidP="00801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06E01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06E01">
        <w:rPr>
          <w:rFonts w:ascii="Arial" w:hAnsi="Arial" w:cs="Arial"/>
          <w:bCs/>
          <w:sz w:val="32"/>
          <w:szCs w:val="32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967CED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E01EF">
        <w:rPr>
          <w:rFonts w:ascii="Arial" w:hAnsi="Arial" w:cs="Arial"/>
          <w:bCs/>
          <w:sz w:val="24"/>
          <w:szCs w:val="24"/>
        </w:rPr>
        <w:t>__</w:t>
      </w:r>
      <w:r w:rsidR="0080112E">
        <w:rPr>
          <w:rFonts w:ascii="Arial" w:hAnsi="Arial" w:cs="Arial"/>
          <w:bCs/>
          <w:sz w:val="24"/>
          <w:szCs w:val="24"/>
        </w:rPr>
        <w:t xml:space="preserve"> </w:t>
      </w:r>
      <w:r w:rsidR="003E01EF">
        <w:rPr>
          <w:rFonts w:ascii="Arial" w:hAnsi="Arial" w:cs="Arial"/>
          <w:bCs/>
          <w:sz w:val="24"/>
          <w:szCs w:val="24"/>
        </w:rPr>
        <w:t>________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3E01EF">
        <w:rPr>
          <w:rFonts w:ascii="Arial" w:hAnsi="Arial" w:cs="Arial"/>
          <w:bCs/>
          <w:sz w:val="24"/>
          <w:szCs w:val="24"/>
        </w:rPr>
        <w:t xml:space="preserve"> 2020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80112E">
        <w:rPr>
          <w:rFonts w:ascii="Arial" w:hAnsi="Arial" w:cs="Arial"/>
          <w:bCs/>
          <w:sz w:val="24"/>
          <w:szCs w:val="24"/>
        </w:rPr>
        <w:t xml:space="preserve">   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№ </w:t>
      </w:r>
      <w:r w:rsidR="00967CED" w:rsidRPr="00967CED">
        <w:rPr>
          <w:rFonts w:ascii="Arial" w:hAnsi="Arial" w:cs="Arial"/>
          <w:bCs/>
          <w:sz w:val="24"/>
          <w:szCs w:val="24"/>
        </w:rPr>
        <w:t>___</w:t>
      </w:r>
    </w:p>
    <w:p w:rsidR="004567B5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E01" w:rsidRPr="001422B9" w:rsidRDefault="00106E01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="00FB078C" w:rsidRPr="00FB07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2B9">
        <w:rPr>
          <w:rFonts w:ascii="Arial" w:hAnsi="Arial" w:cs="Arial"/>
          <w:b/>
          <w:bCs/>
          <w:sz w:val="24"/>
          <w:szCs w:val="24"/>
        </w:rPr>
        <w:t>«Курорт-</w:t>
      </w:r>
      <w:proofErr w:type="spellStart"/>
      <w:r w:rsidRPr="001422B9"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="003E01EF">
        <w:rPr>
          <w:rFonts w:ascii="Arial" w:hAnsi="Arial" w:cs="Arial"/>
          <w:b/>
          <w:bCs/>
          <w:sz w:val="24"/>
          <w:szCs w:val="24"/>
        </w:rPr>
        <w:t>» на 2021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</w:t>
      </w:r>
      <w:r w:rsidR="00967CED">
        <w:rPr>
          <w:rFonts w:ascii="Arial" w:hAnsi="Arial" w:cs="Arial"/>
          <w:bCs/>
          <w:sz w:val="24"/>
          <w:szCs w:val="24"/>
        </w:rPr>
        <w:t xml:space="preserve"> «Курорт-</w:t>
      </w:r>
      <w:proofErr w:type="spellStart"/>
      <w:r w:rsidR="00967CED">
        <w:rPr>
          <w:rFonts w:ascii="Arial" w:hAnsi="Arial" w:cs="Arial"/>
          <w:bCs/>
          <w:sz w:val="24"/>
          <w:szCs w:val="24"/>
        </w:rPr>
        <w:t>Дарасунское</w:t>
      </w:r>
      <w:proofErr w:type="spellEnd"/>
      <w:r w:rsidR="00967CED">
        <w:rPr>
          <w:rFonts w:ascii="Arial" w:hAnsi="Arial" w:cs="Arial"/>
          <w:bCs/>
          <w:sz w:val="24"/>
          <w:szCs w:val="24"/>
        </w:rPr>
        <w:t>» на 202</w:t>
      </w:r>
      <w:r w:rsidR="00967CED" w:rsidRPr="00967CED">
        <w:rPr>
          <w:rFonts w:ascii="Arial" w:hAnsi="Arial" w:cs="Arial"/>
          <w:bCs/>
          <w:sz w:val="24"/>
          <w:szCs w:val="24"/>
        </w:rPr>
        <w:t>1</w:t>
      </w:r>
      <w:r w:rsidR="009454FF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3E01EF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EE3" w:rsidRPr="003E01EF" w:rsidRDefault="00450EE3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EE3" w:rsidRPr="003E01EF" w:rsidRDefault="00450EE3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</w:t>
      </w:r>
      <w:proofErr w:type="spellStart"/>
      <w:r w:rsidRPr="001422B9">
        <w:rPr>
          <w:rFonts w:ascii="Arial" w:hAnsi="Arial" w:cs="Arial"/>
          <w:sz w:val="24"/>
          <w:szCs w:val="24"/>
        </w:rPr>
        <w:t>Дарасу</w:t>
      </w:r>
      <w:r w:rsidR="00450EE3">
        <w:rPr>
          <w:rFonts w:ascii="Arial" w:hAnsi="Arial" w:cs="Arial"/>
          <w:sz w:val="24"/>
          <w:szCs w:val="24"/>
        </w:rPr>
        <w:t>нское</w:t>
      </w:r>
      <w:proofErr w:type="spellEnd"/>
      <w:r w:rsidR="00450EE3">
        <w:rPr>
          <w:rFonts w:ascii="Arial" w:hAnsi="Arial" w:cs="Arial"/>
          <w:sz w:val="24"/>
          <w:szCs w:val="24"/>
        </w:rPr>
        <w:t>»</w:t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  <w:t xml:space="preserve">         </w:t>
      </w:r>
      <w:r w:rsidR="00450EE3" w:rsidRPr="003E01EF">
        <w:rPr>
          <w:rFonts w:ascii="Arial" w:hAnsi="Arial" w:cs="Arial"/>
          <w:sz w:val="24"/>
          <w:szCs w:val="24"/>
        </w:rPr>
        <w:t xml:space="preserve">    </w:t>
      </w:r>
      <w:r w:rsidR="00450EE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50EE3">
        <w:rPr>
          <w:rFonts w:ascii="Arial" w:hAnsi="Arial" w:cs="Arial"/>
          <w:sz w:val="24"/>
          <w:szCs w:val="24"/>
        </w:rPr>
        <w:t>Л.А.</w:t>
      </w:r>
      <w:r w:rsidRPr="001422B9">
        <w:rPr>
          <w:rFonts w:ascii="Arial" w:hAnsi="Arial" w:cs="Arial"/>
          <w:sz w:val="24"/>
          <w:szCs w:val="24"/>
        </w:rPr>
        <w:t>Ангарская</w:t>
      </w:r>
      <w:proofErr w:type="spellEnd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Pr="00ED729F" w:rsidRDefault="001E7A5B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D729F" w:rsidRPr="0032623B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</w:t>
      </w:r>
      <w:r w:rsidRPr="00113387">
        <w:rPr>
          <w:rFonts w:ascii="Times New Roman" w:hAnsi="Times New Roman"/>
          <w:b/>
          <w:sz w:val="52"/>
          <w:szCs w:val="52"/>
        </w:rPr>
        <w:t>1</w:t>
      </w:r>
      <w:r>
        <w:rPr>
          <w:rFonts w:ascii="Times New Roman" w:hAnsi="Times New Roman"/>
          <w:b/>
          <w:sz w:val="52"/>
          <w:szCs w:val="52"/>
        </w:rPr>
        <w:t xml:space="preserve"> год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rPr>
          <w:rFonts w:ascii="Times New Roman" w:hAnsi="Times New Roman"/>
          <w:sz w:val="52"/>
          <w:szCs w:val="52"/>
        </w:rPr>
      </w:pPr>
    </w:p>
    <w:p w:rsidR="00ED729F" w:rsidRPr="002F60A7" w:rsidRDefault="00ED729F" w:rsidP="00ED729F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202</w:t>
      </w:r>
      <w:r w:rsidRPr="003D2E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ED729F" w:rsidRDefault="00ED729F" w:rsidP="00ED729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29F" w:rsidRPr="002F60A7" w:rsidRDefault="00ED729F" w:rsidP="00ED7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ED729F" w:rsidRPr="007641D4" w:rsidTr="00A27839">
        <w:trPr>
          <w:trHeight w:val="644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21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ED729F" w:rsidRPr="008C0E6F" w:rsidTr="00A27839">
        <w:trPr>
          <w:gridAfter w:val="4"/>
          <w:wAfter w:w="7796" w:type="dxa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D729F" w:rsidRPr="007641D4" w:rsidTr="00A27839">
        <w:trPr>
          <w:trHeight w:val="4385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C15C0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DB1A5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982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,00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DB1A5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2116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1408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ED72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7F2A7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7F2A7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ED729F" w:rsidRPr="007641D4" w:rsidTr="00A27839">
        <w:trPr>
          <w:trHeight w:val="689"/>
        </w:trPr>
        <w:tc>
          <w:tcPr>
            <w:tcW w:w="817" w:type="dxa"/>
          </w:tcPr>
          <w:p w:rsidR="00ED729F" w:rsidRPr="00EF6AA6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64</w:t>
            </w:r>
          </w:p>
        </w:tc>
      </w:tr>
      <w:tr w:rsidR="00ED729F" w:rsidRPr="007641D4" w:rsidTr="00A27839">
        <w:trPr>
          <w:trHeight w:val="73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759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759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759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030A0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152</w:t>
            </w:r>
            <w:r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169,6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10,0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ED729F" w:rsidRPr="007641D4" w:rsidTr="00A27839">
        <w:trPr>
          <w:trHeight w:val="375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381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ED729F" w:rsidRPr="007641D4" w:rsidTr="00A27839">
        <w:trPr>
          <w:trHeight w:val="438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ED729F" w:rsidRPr="007641D4" w:rsidTr="00A27839">
        <w:trPr>
          <w:trHeight w:val="38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ED729F" w:rsidRPr="007641D4" w:rsidTr="00A27839">
        <w:trPr>
          <w:trHeight w:val="50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3802E2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2E2">
              <w:rPr>
                <w:rFonts w:ascii="Times New Roman" w:hAnsi="Times New Roman"/>
                <w:sz w:val="28"/>
                <w:szCs w:val="28"/>
              </w:rPr>
              <w:t>1</w:t>
            </w:r>
            <w:r w:rsidRPr="003802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D729F" w:rsidRPr="003802E2" w:rsidRDefault="00ED729F" w:rsidP="00A2783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802E2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работающих в органах местного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самоуправления</w:t>
            </w:r>
            <w:proofErr w:type="gramEnd"/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</w:t>
            </w:r>
          </w:p>
        </w:tc>
        <w:tc>
          <w:tcPr>
            <w:tcW w:w="1276" w:type="dxa"/>
            <w:vAlign w:val="center"/>
          </w:tcPr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491980" w:rsidRPr="007641D4" w:rsidTr="00DB368A">
        <w:trPr>
          <w:trHeight w:val="753"/>
        </w:trPr>
        <w:tc>
          <w:tcPr>
            <w:tcW w:w="817" w:type="dxa"/>
            <w:vAlign w:val="center"/>
          </w:tcPr>
          <w:p w:rsidR="00491980" w:rsidRPr="007641D4" w:rsidRDefault="00491980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491980" w:rsidRPr="008C0E6F" w:rsidRDefault="00491980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491980" w:rsidRPr="008C0E6F" w:rsidRDefault="00491980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491980" w:rsidRPr="00E43FAD" w:rsidRDefault="00491980" w:rsidP="005F285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FAD">
              <w:rPr>
                <w:rFonts w:ascii="Times New Roman" w:hAnsi="Times New Roman"/>
                <w:sz w:val="27"/>
                <w:szCs w:val="27"/>
              </w:rPr>
              <w:t>7034,77</w:t>
            </w:r>
          </w:p>
        </w:tc>
        <w:tc>
          <w:tcPr>
            <w:tcW w:w="1559" w:type="dxa"/>
            <w:vAlign w:val="center"/>
          </w:tcPr>
          <w:p w:rsidR="00491980" w:rsidRPr="00E43FAD" w:rsidRDefault="00491980" w:rsidP="005F285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FAD">
              <w:rPr>
                <w:rFonts w:ascii="Times New Roman" w:hAnsi="Times New Roman"/>
                <w:sz w:val="27"/>
                <w:szCs w:val="27"/>
              </w:rPr>
              <w:t>7396,39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491980" w:rsidRDefault="00491980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68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ED729F" w:rsidRPr="00113387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753</w:t>
            </w:r>
            <w:r>
              <w:rPr>
                <w:rFonts w:ascii="Times New Roman" w:hAnsi="Times New Roman"/>
                <w:sz w:val="27"/>
                <w:szCs w:val="27"/>
              </w:rPr>
              <w:t>,1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2020 год (оценка)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2021 год (прогноз)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21049,9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11643,2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21462,4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13138,6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 xml:space="preserve">, газо- и водоснабжения населения, водоотведения, снабжения населения </w:t>
            </w:r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1799,28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1747,59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RANGE!C15"/>
            <w:r w:rsidRPr="00385059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2010,29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2173,69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</w:t>
            </w:r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262,80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127,27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260,00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20"/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1"/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125,00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4"/>
            <w:r w:rsidRPr="00385059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7034,77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7396,39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330,80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350,30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628,91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115,00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Прочие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283,60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8508,81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247,80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2895,55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3011,37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14,35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13,15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?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ED729F" w:rsidRDefault="00ED729F" w:rsidP="00ED729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ED729F" w:rsidRPr="007F1450" w:rsidRDefault="00ED729F" w:rsidP="00ED729F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2899"/>
        <w:gridCol w:w="1598"/>
        <w:gridCol w:w="2745"/>
        <w:gridCol w:w="1732"/>
      </w:tblGrid>
      <w:tr w:rsidR="00385059" w:rsidRPr="00385059" w:rsidTr="00385059">
        <w:trPr>
          <w:trHeight w:val="660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Раздел 3. Перечень мероприятий на 2021 год</w:t>
            </w:r>
          </w:p>
        </w:tc>
      </w:tr>
      <w:tr w:rsidR="00385059" w:rsidRPr="00385059" w:rsidTr="00385059">
        <w:trPr>
          <w:trHeight w:val="345"/>
        </w:trPr>
        <w:tc>
          <w:tcPr>
            <w:tcW w:w="66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4985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795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385059" w:rsidRPr="00385059" w:rsidTr="00385059">
        <w:trPr>
          <w:trHeight w:val="1080"/>
        </w:trPr>
        <w:tc>
          <w:tcPr>
            <w:tcW w:w="6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60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 сфере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13138,566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2097,891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11040,675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7396,386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5186,779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1566,407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90,000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Почтовые расходы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Учеба, повышение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квалификаци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(в том числе командировочные 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Топливо (дрова, уголь)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64,400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Сопровождение программ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Оплата юристам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Канц. товары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Налоги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64,500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Межбюдж-ые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187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2.Прочие расходы связанные с деятельностью органа местного самоуправления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350,300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9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Военно-учетный стол</w:t>
            </w:r>
          </w:p>
        </w:tc>
        <w:tc>
          <w:tcPr>
            <w:tcW w:w="182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350,300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43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Развитие экономического потенциала</w:t>
            </w:r>
          </w:p>
        </w:tc>
      </w:tr>
      <w:tr w:rsidR="00385059" w:rsidRPr="00385059" w:rsidTr="00385059">
        <w:trPr>
          <w:trHeight w:val="300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385059" w:rsidRPr="00385059" w:rsidTr="00385059">
        <w:trPr>
          <w:trHeight w:val="300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115,000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2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докуметов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Батуева Виктория Сергеевна</w:t>
            </w:r>
          </w:p>
        </w:tc>
      </w:tr>
      <w:tr w:rsidR="00385059" w:rsidRPr="00385059" w:rsidTr="00385059">
        <w:trPr>
          <w:trHeight w:val="57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тех.паспортов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87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4.Транспорт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1747,591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5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1747,591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5 Жилищно-коммунальный комплекс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150,000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57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Подготовка к ОЗП 2021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6.Культура и </w:t>
            </w:r>
            <w:proofErr w:type="spellStart"/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исскуство</w:t>
            </w:r>
            <w:proofErr w:type="spellEnd"/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2173,69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88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2173,69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7.Благоустройство поселения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770,60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транспортная инфраструктура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социальная инфраструктура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4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доступная среда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комфортная среда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247,800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262,800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Ремонт памятного знака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 ЧС и Пожарная безопасность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ГСМ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Резервный фонд для предотвращения и ликвидации ч/с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9. Физкультура и спорт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10. Соц. Обеспечение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Соц. обеспечение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11. Выборы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2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Выборы главы, депутатов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ED729F" w:rsidRPr="00ED729F" w:rsidRDefault="00ED729F">
      <w:pPr>
        <w:rPr>
          <w:rFonts w:ascii="Arial" w:hAnsi="Arial" w:cs="Arial"/>
          <w:sz w:val="24"/>
          <w:szCs w:val="24"/>
          <w:lang w:val="en-US"/>
        </w:rPr>
      </w:pPr>
      <w:bookmarkStart w:id="5" w:name="_GoBack"/>
      <w:bookmarkEnd w:id="5"/>
    </w:p>
    <w:sectPr w:rsidR="00ED729F" w:rsidRPr="00ED729F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977DA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385059"/>
    <w:rsid w:val="003E01EF"/>
    <w:rsid w:val="00450EE3"/>
    <w:rsid w:val="004567B5"/>
    <w:rsid w:val="004731E4"/>
    <w:rsid w:val="00491980"/>
    <w:rsid w:val="005A249B"/>
    <w:rsid w:val="007165C0"/>
    <w:rsid w:val="0080112E"/>
    <w:rsid w:val="008144D3"/>
    <w:rsid w:val="00914296"/>
    <w:rsid w:val="009454FF"/>
    <w:rsid w:val="00967CED"/>
    <w:rsid w:val="009E509B"/>
    <w:rsid w:val="00B06D2D"/>
    <w:rsid w:val="00B510FF"/>
    <w:rsid w:val="00E43FAD"/>
    <w:rsid w:val="00ED729F"/>
    <w:rsid w:val="00FB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ED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23</cp:revision>
  <cp:lastPrinted>2020-11-30T23:59:00Z</cp:lastPrinted>
  <dcterms:created xsi:type="dcterms:W3CDTF">2016-01-11T00:03:00Z</dcterms:created>
  <dcterms:modified xsi:type="dcterms:W3CDTF">2020-12-15T05:20:00Z</dcterms:modified>
</cp:coreProperties>
</file>